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57911F" w14:textId="77777777" w:rsidR="00FF7252" w:rsidRDefault="00541225" w:rsidP="00541225">
      <w:pPr>
        <w:pStyle w:val="Titre"/>
      </w:pPr>
      <w:r>
        <w:t>AO Agence de l’Eau Seine Normandie</w:t>
      </w:r>
    </w:p>
    <w:tbl>
      <w:tblPr>
        <w:tblStyle w:val="Listeclaire-Accent1"/>
        <w:tblW w:w="9464" w:type="dxa"/>
        <w:tblLook w:val="04A0" w:firstRow="1" w:lastRow="0" w:firstColumn="1" w:lastColumn="0" w:noHBand="0" w:noVBand="1"/>
      </w:tblPr>
      <w:tblGrid>
        <w:gridCol w:w="9464"/>
      </w:tblGrid>
      <w:tr w:rsidR="00036380" w:rsidRPr="00541225" w14:paraId="07174108" w14:textId="77777777" w:rsidTr="005412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42671180" w14:textId="77777777" w:rsidR="00036380" w:rsidRPr="003E7F8A" w:rsidRDefault="00CD2176" w:rsidP="003E7F8A">
            <w:pPr>
              <w:jc w:val="right"/>
              <w:rPr>
                <w:sz w:val="40"/>
              </w:rPr>
            </w:pPr>
            <w:r>
              <w:rPr>
                <w:b w:val="0"/>
                <w:sz w:val="40"/>
              </w:rPr>
              <w:t>Réception de l’offre 07/09</w:t>
            </w:r>
            <w:bookmarkStart w:id="0" w:name="_GoBack"/>
            <w:bookmarkEnd w:id="0"/>
            <w:r w:rsidR="003E7F8A" w:rsidRPr="003E7F8A">
              <w:rPr>
                <w:b w:val="0"/>
                <w:sz w:val="40"/>
              </w:rPr>
              <w:t>/2017</w:t>
            </w:r>
          </w:p>
        </w:tc>
      </w:tr>
      <w:tr w:rsidR="00541225" w:rsidRPr="00541225" w14:paraId="6F76FFF3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2226881B" w14:textId="77777777" w:rsidR="00541225" w:rsidRPr="00541225" w:rsidRDefault="00541225" w:rsidP="00541225">
            <w:pPr>
              <w:rPr>
                <w:b w:val="0"/>
                <w:sz w:val="28"/>
              </w:rPr>
            </w:pPr>
            <w:r w:rsidRPr="00541225">
              <w:rPr>
                <w:b w:val="0"/>
                <w:sz w:val="28"/>
              </w:rPr>
              <w:t>Mise en place de la solution de bancarisation</w:t>
            </w:r>
            <w:r w:rsidR="00036380">
              <w:rPr>
                <w:b w:val="0"/>
                <w:sz w:val="28"/>
              </w:rPr>
              <w:t xml:space="preserve"> des données hydrobiologiques</w:t>
            </w:r>
          </w:p>
          <w:p w14:paraId="3B403020" w14:textId="77777777" w:rsidR="00541225" w:rsidRPr="00541225" w:rsidRDefault="00541225" w:rsidP="00541225">
            <w:pPr>
              <w:rPr>
                <w:b w:val="0"/>
                <w:sz w:val="28"/>
              </w:rPr>
            </w:pPr>
            <w:r w:rsidRPr="00541225">
              <w:rPr>
                <w:b w:val="0"/>
                <w:sz w:val="28"/>
              </w:rPr>
              <w:t>Reprise des données 2010-2016 dans l’outil de bancarisation</w:t>
            </w:r>
          </w:p>
          <w:p w14:paraId="28831DEF" w14:textId="77777777" w:rsidR="00541225" w:rsidRPr="00541225" w:rsidRDefault="00541225" w:rsidP="00541225">
            <w:pPr>
              <w:rPr>
                <w:b w:val="0"/>
                <w:sz w:val="28"/>
              </w:rPr>
            </w:pPr>
            <w:r w:rsidRPr="00541225">
              <w:rPr>
                <w:b w:val="0"/>
                <w:sz w:val="28"/>
              </w:rPr>
              <w:t>Formation</w:t>
            </w:r>
          </w:p>
          <w:p w14:paraId="4920194A" w14:textId="77777777" w:rsidR="00541225" w:rsidRDefault="00541225" w:rsidP="00541225">
            <w:r w:rsidRPr="00541225">
              <w:rPr>
                <w:b w:val="0"/>
                <w:sz w:val="28"/>
              </w:rPr>
              <w:t>Hébergement, maintenance et assistance utilisateurs</w:t>
            </w:r>
          </w:p>
        </w:tc>
      </w:tr>
      <w:tr w:rsidR="00541225" w:rsidRPr="00541225" w14:paraId="705AC69E" w14:textId="77777777" w:rsidTr="005412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434605D6" w14:textId="77777777" w:rsidR="00541225" w:rsidRPr="00541225" w:rsidRDefault="00541225" w:rsidP="0054122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Durée 4 ans</w:t>
            </w:r>
          </w:p>
        </w:tc>
      </w:tr>
      <w:tr w:rsidR="00036380" w:rsidRPr="00541225" w14:paraId="5F530C36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6582A078" w14:textId="77777777" w:rsidR="00036380" w:rsidRDefault="00036380" w:rsidP="0054122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Démarrage du marché 02/10/2017</w:t>
            </w:r>
          </w:p>
        </w:tc>
      </w:tr>
      <w:tr w:rsidR="003E7F8A" w:rsidRPr="00541225" w14:paraId="2998F2CA" w14:textId="77777777" w:rsidTr="005412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10084DAF" w14:textId="77777777" w:rsidR="003E7F8A" w:rsidRDefault="003E7F8A" w:rsidP="0054122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Critères : Prix 50%, technique 50%</w:t>
            </w:r>
          </w:p>
        </w:tc>
      </w:tr>
      <w:tr w:rsidR="0083437B" w:rsidRPr="00541225" w14:paraId="002E177F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464" w:type="dxa"/>
          </w:tcPr>
          <w:p w14:paraId="6BA6FC68" w14:textId="77777777" w:rsidR="0083437B" w:rsidRDefault="0083437B" w:rsidP="00541225">
            <w:pPr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12 utilisateurs de l’AESN + 10 utilisateurs en Dreal</w:t>
            </w:r>
          </w:p>
        </w:tc>
      </w:tr>
    </w:tbl>
    <w:p w14:paraId="03482467" w14:textId="77777777" w:rsidR="00541225" w:rsidRDefault="00541225"/>
    <w:tbl>
      <w:tblPr>
        <w:tblStyle w:val="Listeclaire-Accent1"/>
        <w:tblW w:w="9464" w:type="dxa"/>
        <w:tblLook w:val="04A0" w:firstRow="1" w:lastRow="0" w:firstColumn="1" w:lastColumn="0" w:noHBand="0" w:noVBand="1"/>
      </w:tblPr>
      <w:tblGrid>
        <w:gridCol w:w="6204"/>
        <w:gridCol w:w="1417"/>
        <w:gridCol w:w="1843"/>
      </w:tblGrid>
      <w:tr w:rsidR="00541225" w:rsidRPr="00541225" w14:paraId="109731BA" w14:textId="77777777" w:rsidTr="005412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1A93EEB" w14:textId="77777777" w:rsidR="00541225" w:rsidRPr="00541225" w:rsidRDefault="00CC25E3" w:rsidP="00403E8D">
            <w:r>
              <w:t>A FAIRE</w:t>
            </w:r>
          </w:p>
        </w:tc>
        <w:tc>
          <w:tcPr>
            <w:tcW w:w="1417" w:type="dxa"/>
          </w:tcPr>
          <w:p w14:paraId="54DF6166" w14:textId="77777777" w:rsidR="00541225" w:rsidRPr="00541225" w:rsidRDefault="00541225" w:rsidP="002822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QUI</w:t>
            </w:r>
          </w:p>
        </w:tc>
        <w:tc>
          <w:tcPr>
            <w:tcW w:w="1843" w:type="dxa"/>
          </w:tcPr>
          <w:p w14:paraId="18A86E2B" w14:textId="77777777" w:rsidR="00541225" w:rsidRPr="00541225" w:rsidRDefault="00541225" w:rsidP="00403E8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QUAND</w:t>
            </w:r>
          </w:p>
        </w:tc>
      </w:tr>
      <w:tr w:rsidR="00541225" w:rsidRPr="00541225" w14:paraId="10F68E8C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35B78B3" w14:textId="77777777" w:rsidR="00541225" w:rsidRPr="002B2F22" w:rsidRDefault="00541225" w:rsidP="00403E8D">
            <w:pPr>
              <w:rPr>
                <w:b w:val="0"/>
              </w:rPr>
            </w:pPr>
            <w:r w:rsidRPr="002B2F22">
              <w:rPr>
                <w:b w:val="0"/>
              </w:rPr>
              <w:t>Validité de la clé Infogreffe</w:t>
            </w:r>
          </w:p>
        </w:tc>
        <w:tc>
          <w:tcPr>
            <w:tcW w:w="1417" w:type="dxa"/>
          </w:tcPr>
          <w:p w14:paraId="3732337C" w14:textId="77777777" w:rsidR="00541225" w:rsidRDefault="00541225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SBA</w:t>
            </w:r>
          </w:p>
        </w:tc>
        <w:tc>
          <w:tcPr>
            <w:tcW w:w="1843" w:type="dxa"/>
          </w:tcPr>
          <w:p w14:paraId="1BEDE854" w14:textId="77777777" w:rsidR="00541225" w:rsidRDefault="00541225" w:rsidP="00403E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ASAP</w:t>
            </w:r>
          </w:p>
        </w:tc>
      </w:tr>
      <w:tr w:rsidR="003E7F8A" w:rsidRPr="00541225" w14:paraId="4DC402D1" w14:textId="77777777" w:rsidTr="005412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DC754E5" w14:textId="77777777" w:rsidR="003E7F8A" w:rsidRPr="002B2F22" w:rsidRDefault="003E7F8A" w:rsidP="003E7F8A">
            <w:pPr>
              <w:rPr>
                <w:b w:val="0"/>
              </w:rPr>
            </w:pPr>
            <w:r w:rsidRPr="002B2F22">
              <w:rPr>
                <w:b w:val="0"/>
              </w:rPr>
              <w:t>Obtenir des témoignages de :</w:t>
            </w:r>
          </w:p>
          <w:p w14:paraId="4310AC55" w14:textId="77777777" w:rsidR="003E7F8A" w:rsidRPr="002B2F22" w:rsidRDefault="003E7F8A" w:rsidP="003E7F8A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 w:rsidRPr="002B2F22">
              <w:rPr>
                <w:b w:val="0"/>
              </w:rPr>
              <w:t>Chafika</w:t>
            </w:r>
          </w:p>
          <w:p w14:paraId="71B01C3B" w14:textId="77777777" w:rsidR="003E7F8A" w:rsidRPr="002B2F22" w:rsidRDefault="003E7F8A" w:rsidP="003E7F8A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 w:rsidRPr="002B2F22">
              <w:rPr>
                <w:b w:val="0"/>
              </w:rPr>
              <w:t>Anaïs</w:t>
            </w:r>
          </w:p>
        </w:tc>
        <w:tc>
          <w:tcPr>
            <w:tcW w:w="1417" w:type="dxa"/>
          </w:tcPr>
          <w:p w14:paraId="0C37FE18" w14:textId="77777777" w:rsidR="003E7F8A" w:rsidRDefault="003E7F8A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SBA</w:t>
            </w:r>
          </w:p>
        </w:tc>
        <w:tc>
          <w:tcPr>
            <w:tcW w:w="1843" w:type="dxa"/>
          </w:tcPr>
          <w:p w14:paraId="5B1B9F88" w14:textId="77777777" w:rsidR="003E7F8A" w:rsidRDefault="003E7F8A" w:rsidP="00403E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ASAP</w:t>
            </w:r>
          </w:p>
        </w:tc>
      </w:tr>
      <w:tr w:rsidR="0083437B" w:rsidRPr="00541225" w14:paraId="5C5B4A61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3ACE0AB" w14:textId="77777777" w:rsidR="0083437B" w:rsidRPr="002B2F22" w:rsidRDefault="0083437B" w:rsidP="003E7F8A">
            <w:pPr>
              <w:rPr>
                <w:b w:val="0"/>
              </w:rPr>
            </w:pPr>
            <w:r>
              <w:rPr>
                <w:b w:val="0"/>
              </w:rPr>
              <w:t>Se renseigner avec l’Irstea sur le nouveau format de saisie des données (Excel + XML)</w:t>
            </w:r>
          </w:p>
        </w:tc>
        <w:tc>
          <w:tcPr>
            <w:tcW w:w="1417" w:type="dxa"/>
          </w:tcPr>
          <w:p w14:paraId="4A33EAAB" w14:textId="77777777" w:rsidR="0083437B" w:rsidRDefault="0083437B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SBA</w:t>
            </w:r>
          </w:p>
        </w:tc>
        <w:tc>
          <w:tcPr>
            <w:tcW w:w="1843" w:type="dxa"/>
          </w:tcPr>
          <w:p w14:paraId="44BE8759" w14:textId="77777777" w:rsidR="0083437B" w:rsidRDefault="0083437B" w:rsidP="00403E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ASAP</w:t>
            </w:r>
          </w:p>
        </w:tc>
      </w:tr>
      <w:tr w:rsidR="0083437B" w:rsidRPr="00541225" w14:paraId="18A91987" w14:textId="77777777" w:rsidTr="005412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35415E67" w14:textId="77777777" w:rsidR="0083437B" w:rsidRDefault="0083437B" w:rsidP="003E7F8A">
            <w:pPr>
              <w:rPr>
                <w:b w:val="0"/>
              </w:rPr>
            </w:pPr>
            <w:r w:rsidRPr="0083437B">
              <w:rPr>
                <w:b w:val="0"/>
              </w:rPr>
              <w:t>Cette solution ainsi que ses versions ultérieures, doivent être certifiées SANDRE tout au long de la durée du marché pour les données invertébrés, diatomées et macrophytes</w:t>
            </w:r>
          </w:p>
        </w:tc>
        <w:tc>
          <w:tcPr>
            <w:tcW w:w="1417" w:type="dxa"/>
          </w:tcPr>
          <w:p w14:paraId="27CF763A" w14:textId="77777777" w:rsidR="0083437B" w:rsidRDefault="0083437B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SBA</w:t>
            </w:r>
          </w:p>
        </w:tc>
        <w:tc>
          <w:tcPr>
            <w:tcW w:w="1843" w:type="dxa"/>
          </w:tcPr>
          <w:p w14:paraId="5CF75C9F" w14:textId="77777777" w:rsidR="0083437B" w:rsidRDefault="0083437B" w:rsidP="00403E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ASAP</w:t>
            </w:r>
          </w:p>
        </w:tc>
      </w:tr>
      <w:tr w:rsidR="00BF332C" w:rsidRPr="00541225" w14:paraId="354E540E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A451AC0" w14:textId="77777777" w:rsidR="00BF332C" w:rsidRPr="00BF332C" w:rsidRDefault="00BF332C" w:rsidP="003E7F8A">
            <w:pPr>
              <w:rPr>
                <w:b w:val="0"/>
              </w:rPr>
            </w:pPr>
            <w:r w:rsidRPr="00BF332C">
              <w:rPr>
                <w:b w:val="0"/>
              </w:rPr>
              <w:t>PCA</w:t>
            </w:r>
            <w:r>
              <w:rPr>
                <w:b w:val="0"/>
              </w:rPr>
              <w:t>, Plan d’assurance sécurité, Logstach, PRA, PAQ</w:t>
            </w:r>
          </w:p>
        </w:tc>
        <w:tc>
          <w:tcPr>
            <w:tcW w:w="1417" w:type="dxa"/>
          </w:tcPr>
          <w:p w14:paraId="381FEEE6" w14:textId="77777777" w:rsidR="00BF332C" w:rsidRDefault="00BF332C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GDE</w:t>
            </w:r>
          </w:p>
        </w:tc>
        <w:tc>
          <w:tcPr>
            <w:tcW w:w="1843" w:type="dxa"/>
          </w:tcPr>
          <w:p w14:paraId="3C1CBB68" w14:textId="77777777" w:rsidR="00BF332C" w:rsidRDefault="00BF332C" w:rsidP="00403E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332C" w:rsidRPr="00541225" w14:paraId="122AE87C" w14:textId="77777777" w:rsidTr="005412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8FB7DAC" w14:textId="77777777" w:rsidR="00BF332C" w:rsidRPr="00BF332C" w:rsidRDefault="00BF332C" w:rsidP="003E7F8A">
            <w:pPr>
              <w:rPr>
                <w:b w:val="0"/>
              </w:rPr>
            </w:pPr>
            <w:r>
              <w:rPr>
                <w:b w:val="0"/>
              </w:rPr>
              <w:t>IE9 ??</w:t>
            </w:r>
          </w:p>
        </w:tc>
        <w:tc>
          <w:tcPr>
            <w:tcW w:w="1417" w:type="dxa"/>
          </w:tcPr>
          <w:p w14:paraId="0310E822" w14:textId="77777777" w:rsidR="00BF332C" w:rsidRDefault="00BF332C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BT</w:t>
            </w:r>
          </w:p>
        </w:tc>
        <w:tc>
          <w:tcPr>
            <w:tcW w:w="1843" w:type="dxa"/>
          </w:tcPr>
          <w:p w14:paraId="3AA6201E" w14:textId="77777777" w:rsidR="00BF332C" w:rsidRDefault="00BF332C" w:rsidP="00403E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332C" w:rsidRPr="00541225" w14:paraId="43CB0B2D" w14:textId="77777777" w:rsidTr="005412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3258F67" w14:textId="77777777" w:rsidR="00BF332C" w:rsidRDefault="00BF332C" w:rsidP="003E7F8A">
            <w:pPr>
              <w:rPr>
                <w:b w:val="0"/>
              </w:rPr>
            </w:pPr>
            <w:r>
              <w:rPr>
                <w:b w:val="0"/>
              </w:rPr>
              <w:t>Proposer des API de récupération de données</w:t>
            </w:r>
          </w:p>
        </w:tc>
        <w:tc>
          <w:tcPr>
            <w:tcW w:w="1417" w:type="dxa"/>
          </w:tcPr>
          <w:p w14:paraId="22FB184B" w14:textId="77777777" w:rsidR="00BF332C" w:rsidRDefault="00804134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BT/GDE</w:t>
            </w:r>
          </w:p>
        </w:tc>
        <w:tc>
          <w:tcPr>
            <w:tcW w:w="1843" w:type="dxa"/>
          </w:tcPr>
          <w:p w14:paraId="15DFBFBA" w14:textId="77777777" w:rsidR="00BF332C" w:rsidRDefault="00BF332C" w:rsidP="00403E8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332C" w:rsidRPr="00541225" w14:paraId="56B3408D" w14:textId="77777777" w:rsidTr="0054122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F78978F" w14:textId="77777777" w:rsidR="00BF332C" w:rsidRDefault="00BF332C" w:rsidP="003E7F8A">
            <w:pPr>
              <w:rPr>
                <w:b w:val="0"/>
              </w:rPr>
            </w:pPr>
            <w:r>
              <w:rPr>
                <w:b w:val="0"/>
              </w:rPr>
              <w:t>Chiffrer la rédaction de spec</w:t>
            </w:r>
          </w:p>
        </w:tc>
        <w:tc>
          <w:tcPr>
            <w:tcW w:w="1417" w:type="dxa"/>
          </w:tcPr>
          <w:p w14:paraId="305B3D77" w14:textId="77777777" w:rsidR="00BF332C" w:rsidRDefault="00BF332C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SBA</w:t>
            </w:r>
          </w:p>
        </w:tc>
        <w:tc>
          <w:tcPr>
            <w:tcW w:w="1843" w:type="dxa"/>
          </w:tcPr>
          <w:p w14:paraId="3751C304" w14:textId="77777777" w:rsidR="00BF332C" w:rsidRDefault="00BF332C" w:rsidP="00403E8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5C041BB" w14:textId="77777777" w:rsidR="00541225" w:rsidRDefault="00541225"/>
    <w:tbl>
      <w:tblPr>
        <w:tblStyle w:val="Listeclaire-Accent1"/>
        <w:tblW w:w="9464" w:type="dxa"/>
        <w:tblLook w:val="04A0" w:firstRow="1" w:lastRow="0" w:firstColumn="1" w:lastColumn="0" w:noHBand="0" w:noVBand="1"/>
      </w:tblPr>
      <w:tblGrid>
        <w:gridCol w:w="6204"/>
        <w:gridCol w:w="1417"/>
        <w:gridCol w:w="1843"/>
      </w:tblGrid>
      <w:tr w:rsidR="00CC25E3" w:rsidRPr="00541225" w14:paraId="11F2D69B" w14:textId="77777777" w:rsidTr="002822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BA67AFA" w14:textId="77777777" w:rsidR="00CC25E3" w:rsidRPr="00541225" w:rsidRDefault="00CC25E3" w:rsidP="00CC25E3">
            <w:r>
              <w:t>A VERIFIER</w:t>
            </w:r>
          </w:p>
        </w:tc>
        <w:tc>
          <w:tcPr>
            <w:tcW w:w="1417" w:type="dxa"/>
          </w:tcPr>
          <w:p w14:paraId="2CC88CB5" w14:textId="77777777" w:rsidR="00CC25E3" w:rsidRPr="00541225" w:rsidRDefault="00CC25E3" w:rsidP="002822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QUI</w:t>
            </w:r>
          </w:p>
        </w:tc>
        <w:tc>
          <w:tcPr>
            <w:tcW w:w="1843" w:type="dxa"/>
          </w:tcPr>
          <w:p w14:paraId="24CAC4F6" w14:textId="77777777" w:rsidR="00CC25E3" w:rsidRPr="00541225" w:rsidRDefault="00CC25E3" w:rsidP="002822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QUAND</w:t>
            </w:r>
          </w:p>
        </w:tc>
      </w:tr>
      <w:tr w:rsidR="00CC25E3" w:rsidRPr="00541225" w14:paraId="1515D254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C1FA57E" w14:textId="77777777" w:rsidR="00CC25E3" w:rsidRDefault="00CC25E3" w:rsidP="00282249">
            <w:pPr>
              <w:rPr>
                <w:b w:val="0"/>
              </w:rPr>
            </w:pPr>
            <w:r>
              <w:rPr>
                <w:b w:val="0"/>
              </w:rPr>
              <w:t>Reprises de données :</w:t>
            </w:r>
          </w:p>
          <w:p w14:paraId="551C9A8E" w14:textId="77777777" w:rsidR="00CC25E3" w:rsidRPr="00D43B77" w:rsidRDefault="00CC25E3" w:rsidP="00CC25E3">
            <w:pPr>
              <w:pStyle w:val="Pardeliste"/>
              <w:numPr>
                <w:ilvl w:val="0"/>
                <w:numId w:val="1"/>
              </w:numPr>
              <w:rPr>
                <w:b w:val="0"/>
                <w:highlight w:val="green"/>
              </w:rPr>
            </w:pPr>
            <w:r w:rsidRPr="00D43B77">
              <w:rPr>
                <w:b w:val="0"/>
                <w:highlight w:val="green"/>
              </w:rPr>
              <w:t>Fichier Irstea</w:t>
            </w:r>
          </w:p>
          <w:p w14:paraId="456213E0" w14:textId="77777777" w:rsidR="00CC25E3" w:rsidRPr="00D43B77" w:rsidRDefault="00CC25E3" w:rsidP="00CC25E3">
            <w:pPr>
              <w:pStyle w:val="Pardeliste"/>
              <w:numPr>
                <w:ilvl w:val="0"/>
                <w:numId w:val="1"/>
              </w:numPr>
              <w:rPr>
                <w:b w:val="0"/>
                <w:highlight w:val="green"/>
              </w:rPr>
            </w:pPr>
            <w:r w:rsidRPr="00D43B77">
              <w:rPr>
                <w:b w:val="0"/>
                <w:highlight w:val="green"/>
              </w:rPr>
              <w:t>Fichier Omnidia</w:t>
            </w:r>
          </w:p>
          <w:p w14:paraId="5EA14D7E" w14:textId="77777777" w:rsidR="00CC25E3" w:rsidRPr="00D43B77" w:rsidRDefault="00CC25E3" w:rsidP="00CC25E3">
            <w:pPr>
              <w:pStyle w:val="Pardeliste"/>
              <w:numPr>
                <w:ilvl w:val="0"/>
                <w:numId w:val="1"/>
              </w:numPr>
              <w:rPr>
                <w:b w:val="0"/>
                <w:highlight w:val="green"/>
              </w:rPr>
            </w:pPr>
            <w:r w:rsidRPr="00D43B77">
              <w:rPr>
                <w:b w:val="0"/>
                <w:highlight w:val="green"/>
              </w:rPr>
              <w:t>Fichier Excel de référentiel (SEQUEAU)</w:t>
            </w:r>
          </w:p>
          <w:p w14:paraId="6D26C1CC" w14:textId="77777777" w:rsidR="00CC25E3" w:rsidRPr="00D43B77" w:rsidRDefault="00CC25E3" w:rsidP="00CC25E3">
            <w:pPr>
              <w:pStyle w:val="Pardeliste"/>
              <w:numPr>
                <w:ilvl w:val="0"/>
                <w:numId w:val="1"/>
              </w:numPr>
              <w:rPr>
                <w:b w:val="0"/>
                <w:highlight w:val="lightGray"/>
              </w:rPr>
            </w:pPr>
            <w:r w:rsidRPr="00D43B77">
              <w:rPr>
                <w:b w:val="0"/>
                <w:highlight w:val="lightGray"/>
              </w:rPr>
              <w:t>Fichier Excel Asconit</w:t>
            </w:r>
          </w:p>
          <w:p w14:paraId="02E5A5F3" w14:textId="77777777" w:rsidR="006C5072" w:rsidRPr="00D43B77" w:rsidRDefault="006C5072" w:rsidP="00CC25E3">
            <w:pPr>
              <w:pStyle w:val="Pardeliste"/>
              <w:numPr>
                <w:ilvl w:val="0"/>
                <w:numId w:val="1"/>
              </w:numPr>
              <w:rPr>
                <w:b w:val="0"/>
                <w:highlight w:val="lightGray"/>
              </w:rPr>
            </w:pPr>
            <w:r w:rsidRPr="00D43B77">
              <w:rPr>
                <w:b w:val="0"/>
                <w:highlight w:val="lightGray"/>
              </w:rPr>
              <w:t>Fichier Excel de la DREAL Lorraine (1 station)</w:t>
            </w:r>
          </w:p>
          <w:p w14:paraId="3F1C120D" w14:textId="77777777" w:rsidR="006C5072" w:rsidRPr="00D43B77" w:rsidRDefault="006C5072" w:rsidP="00CC25E3">
            <w:pPr>
              <w:pStyle w:val="Pardeliste"/>
              <w:numPr>
                <w:ilvl w:val="0"/>
                <w:numId w:val="1"/>
              </w:numPr>
              <w:rPr>
                <w:highlight w:val="green"/>
              </w:rPr>
            </w:pPr>
            <w:r w:rsidRPr="00D43B77">
              <w:rPr>
                <w:b w:val="0"/>
                <w:highlight w:val="green"/>
              </w:rPr>
              <w:t>Fichier Excel DEQUADO</w:t>
            </w:r>
          </w:p>
          <w:p w14:paraId="32ED4E19" w14:textId="77777777" w:rsidR="0083437B" w:rsidRPr="00D43B77" w:rsidRDefault="0083437B" w:rsidP="00CC25E3">
            <w:pPr>
              <w:pStyle w:val="Pardeliste"/>
              <w:numPr>
                <w:ilvl w:val="0"/>
                <w:numId w:val="1"/>
              </w:numPr>
              <w:rPr>
                <w:highlight w:val="red"/>
              </w:rPr>
            </w:pPr>
            <w:r w:rsidRPr="00D43B77">
              <w:rPr>
                <w:b w:val="0"/>
                <w:highlight w:val="red"/>
              </w:rPr>
              <w:t>Fichiers issus de Phytobs ?</w:t>
            </w:r>
          </w:p>
          <w:p w14:paraId="54D9E99A" w14:textId="77777777" w:rsidR="009C7EB2" w:rsidRPr="00D43B77" w:rsidRDefault="009C7EB2" w:rsidP="00CC25E3">
            <w:pPr>
              <w:pStyle w:val="Pardeliste"/>
              <w:numPr>
                <w:ilvl w:val="0"/>
                <w:numId w:val="1"/>
              </w:numPr>
              <w:rPr>
                <w:highlight w:val="red"/>
              </w:rPr>
            </w:pPr>
            <w:r w:rsidRPr="00D43B77">
              <w:rPr>
                <w:b w:val="0"/>
                <w:highlight w:val="red"/>
              </w:rPr>
              <w:t>Fichier Alisma ?</w:t>
            </w:r>
          </w:p>
          <w:p w14:paraId="46E38E97" w14:textId="77777777" w:rsidR="009C7EB2" w:rsidRPr="00D43B77" w:rsidRDefault="009C7EB2" w:rsidP="00CC25E3">
            <w:pPr>
              <w:pStyle w:val="Pardeliste"/>
              <w:numPr>
                <w:ilvl w:val="0"/>
                <w:numId w:val="1"/>
              </w:numPr>
              <w:rPr>
                <w:highlight w:val="green"/>
              </w:rPr>
            </w:pPr>
            <w:r w:rsidRPr="00D43B77">
              <w:rPr>
                <w:b w:val="0"/>
                <w:highlight w:val="green"/>
              </w:rPr>
              <w:t>Quesu Bio</w:t>
            </w:r>
          </w:p>
          <w:p w14:paraId="22E201F0" w14:textId="77777777" w:rsidR="00F63F52" w:rsidRDefault="00F63F52" w:rsidP="00F63F52">
            <w:r>
              <w:t>Estimation : 10 jours avec vérification, reprise de référentiel</w:t>
            </w:r>
          </w:p>
          <w:p w14:paraId="537107D0" w14:textId="77777777" w:rsidR="00F63F52" w:rsidRPr="00F63F52" w:rsidRDefault="00F63F52" w:rsidP="00F63F52">
            <w:r>
              <w:t>Développement : 5 jours pour fichiers spécifiques Asconit</w:t>
            </w:r>
          </w:p>
        </w:tc>
        <w:tc>
          <w:tcPr>
            <w:tcW w:w="1417" w:type="dxa"/>
          </w:tcPr>
          <w:p w14:paraId="3245962C" w14:textId="77777777" w:rsidR="00CC25E3" w:rsidRDefault="00CC25E3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329EE722" w14:textId="77777777" w:rsidR="00CC25E3" w:rsidRDefault="00CC25E3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C7EB2" w:rsidRPr="00541225" w14:paraId="38B2A9B3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132A53B" w14:textId="77777777" w:rsidR="009C7EB2" w:rsidRDefault="009C7EB2" w:rsidP="00282249">
            <w:pPr>
              <w:rPr>
                <w:b w:val="0"/>
              </w:rPr>
            </w:pPr>
            <w:r>
              <w:rPr>
                <w:b w:val="0"/>
              </w:rPr>
              <w:t>Volumétrie : 1,5Go de fichiers par an sur 10 ans + base</w:t>
            </w:r>
          </w:p>
        </w:tc>
        <w:tc>
          <w:tcPr>
            <w:tcW w:w="1417" w:type="dxa"/>
          </w:tcPr>
          <w:p w14:paraId="0EF96B34" w14:textId="77777777" w:rsidR="009C7EB2" w:rsidRDefault="009C7EB2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11926829" w14:textId="77777777" w:rsidR="009C7EB2" w:rsidRDefault="009C7EB2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212BC" w:rsidRPr="00541225" w14:paraId="5C6B67A4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39250E15" w14:textId="77777777" w:rsidR="000212BC" w:rsidRDefault="000212BC" w:rsidP="00282249">
            <w:pPr>
              <w:rPr>
                <w:b w:val="0"/>
              </w:rPr>
            </w:pPr>
            <w:r>
              <w:rPr>
                <w:b w:val="0"/>
              </w:rPr>
              <w:t>Comment mettre en place les contrôles de doublons</w:t>
            </w:r>
          </w:p>
        </w:tc>
        <w:tc>
          <w:tcPr>
            <w:tcW w:w="1417" w:type="dxa"/>
          </w:tcPr>
          <w:p w14:paraId="5D9A19E3" w14:textId="77777777" w:rsidR="000212BC" w:rsidRDefault="000212BC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7BE006A2" w14:textId="77777777" w:rsidR="000212BC" w:rsidRDefault="000212BC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516" w14:paraId="2670EA14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F73E2E9" w14:textId="77777777" w:rsidR="005C4516" w:rsidRPr="009C7EB2" w:rsidRDefault="005C4516" w:rsidP="00282249">
            <w:pPr>
              <w:rPr>
                <w:b w:val="0"/>
              </w:rPr>
            </w:pPr>
            <w:r w:rsidRPr="009C7EB2">
              <w:rPr>
                <w:b w:val="0"/>
              </w:rPr>
              <w:t xml:space="preserve">Faire évoluer les .properties pour avoir des valeurs par défaut. Par </w:t>
            </w:r>
            <w:r w:rsidRPr="009C7EB2">
              <w:rPr>
                <w:b w:val="0"/>
              </w:rPr>
              <w:lastRenderedPageBreak/>
              <w:t>exemple, le code Producteur</w:t>
            </w:r>
          </w:p>
        </w:tc>
        <w:tc>
          <w:tcPr>
            <w:tcW w:w="1417" w:type="dxa"/>
          </w:tcPr>
          <w:p w14:paraId="3BD4C070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6BE76093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516" w14:paraId="134C846C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4D0D2B6" w14:textId="77777777" w:rsidR="005C4516" w:rsidRPr="009C7EB2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lastRenderedPageBreak/>
              <w:t>Mise en place des WS pour les référentiels du Sandre : stations en interlocuteurs</w:t>
            </w:r>
          </w:p>
        </w:tc>
        <w:tc>
          <w:tcPr>
            <w:tcW w:w="1417" w:type="dxa"/>
          </w:tcPr>
          <w:p w14:paraId="6A307AF6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60EA3051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516" w14:paraId="4C5993F9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7980D369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Pouvoir choisir par paramétrage .properties si on créée les stations non présentes dans le référentiel</w:t>
            </w:r>
          </w:p>
        </w:tc>
        <w:tc>
          <w:tcPr>
            <w:tcW w:w="1417" w:type="dxa"/>
          </w:tcPr>
          <w:p w14:paraId="5E3B5B7A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26314CBC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516" w14:paraId="3EDEC188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38EA2D5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Pouvoir paramétrer les properties pour lancer le processus de contrôle</w:t>
            </w:r>
          </w:p>
        </w:tc>
        <w:tc>
          <w:tcPr>
            <w:tcW w:w="1417" w:type="dxa"/>
          </w:tcPr>
          <w:p w14:paraId="32098405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321A87F6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516" w14:paraId="31CCB3A7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2B35E18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Pouvoir paramétrer une option pour bloquer une mise à jour si l’opération est qualifiée correcte</w:t>
            </w:r>
          </w:p>
        </w:tc>
        <w:tc>
          <w:tcPr>
            <w:tcW w:w="1417" w:type="dxa"/>
          </w:tcPr>
          <w:p w14:paraId="362D7079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08409CD1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516" w14:paraId="730AD1DB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514CA37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Pouvoir générer des fichiers Omnidia, Alisma, fichier d’entrée de Phytobs</w:t>
            </w:r>
          </w:p>
        </w:tc>
        <w:tc>
          <w:tcPr>
            <w:tcW w:w="1417" w:type="dxa"/>
          </w:tcPr>
          <w:p w14:paraId="599E4A77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289B90B2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516" w14:paraId="762737A1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121AC8F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Fichier en entrée du S3R (système interne à l’AESN)</w:t>
            </w:r>
          </w:p>
        </w:tc>
        <w:tc>
          <w:tcPr>
            <w:tcW w:w="1417" w:type="dxa"/>
          </w:tcPr>
          <w:p w14:paraId="03E58FF1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18CFC78D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516" w14:paraId="7345BB24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98E2064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Fichier en entrée pour Naïades</w:t>
            </w:r>
          </w:p>
        </w:tc>
        <w:tc>
          <w:tcPr>
            <w:tcW w:w="1417" w:type="dxa"/>
          </w:tcPr>
          <w:p w14:paraId="3C7D86F4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36AF0453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516" w14:paraId="5E95A50B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5294FDC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Traçage des modifications : date, login, commentaire</w:t>
            </w:r>
          </w:p>
        </w:tc>
        <w:tc>
          <w:tcPr>
            <w:tcW w:w="1417" w:type="dxa"/>
          </w:tcPr>
          <w:p w14:paraId="2CE98776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15FE79DC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516" w14:paraId="76B974FF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2DE972B6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Définir des contrôles métiers de cohérence de données suivant les supports</w:t>
            </w:r>
          </w:p>
        </w:tc>
        <w:tc>
          <w:tcPr>
            <w:tcW w:w="1417" w:type="dxa"/>
          </w:tcPr>
          <w:p w14:paraId="6FE2702E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5CF67A2A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C4516" w14:paraId="173EDE8F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43CA4F60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Permettre sur l’écran d’opérations d’une station de sélectionner plusieurs opérations pour une validation en masse. Permettre également cette fonctionnalité sur l’écran de situation</w:t>
            </w:r>
          </w:p>
        </w:tc>
        <w:tc>
          <w:tcPr>
            <w:tcW w:w="1417" w:type="dxa"/>
          </w:tcPr>
          <w:p w14:paraId="4353EFB7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06201128" w14:textId="77777777" w:rsidR="005C4516" w:rsidRDefault="005C4516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C4516" w:rsidRPr="00541225" w14:paraId="4FDD211E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61ECE22C" w14:textId="77777777" w:rsidR="005C4516" w:rsidRDefault="005C4516" w:rsidP="00282249">
            <w:pPr>
              <w:rPr>
                <w:b w:val="0"/>
              </w:rPr>
            </w:pPr>
            <w:r>
              <w:rPr>
                <w:b w:val="0"/>
              </w:rPr>
              <w:t>Réversibilité d’une installation</w:t>
            </w:r>
          </w:p>
        </w:tc>
        <w:tc>
          <w:tcPr>
            <w:tcW w:w="1417" w:type="dxa"/>
          </w:tcPr>
          <w:p w14:paraId="57ADA419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3B7D456C" w14:textId="77777777" w:rsidR="005C4516" w:rsidRDefault="005C4516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4C506A" w14:textId="77777777" w:rsidR="00541225" w:rsidRDefault="00541225"/>
    <w:tbl>
      <w:tblPr>
        <w:tblStyle w:val="Listeclaire-Accent1"/>
        <w:tblW w:w="9464" w:type="dxa"/>
        <w:tblLook w:val="04A0" w:firstRow="1" w:lastRow="0" w:firstColumn="1" w:lastColumn="0" w:noHBand="0" w:noVBand="1"/>
      </w:tblPr>
      <w:tblGrid>
        <w:gridCol w:w="6204"/>
        <w:gridCol w:w="1417"/>
        <w:gridCol w:w="1843"/>
      </w:tblGrid>
      <w:tr w:rsidR="0083437B" w:rsidRPr="00541225" w14:paraId="3BF007B1" w14:textId="77777777" w:rsidTr="002822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17B5EE84" w14:textId="77777777" w:rsidR="0083437B" w:rsidRPr="00541225" w:rsidRDefault="0083437B" w:rsidP="00282249">
            <w:r>
              <w:t>IMPORTANTS</w:t>
            </w:r>
          </w:p>
        </w:tc>
        <w:tc>
          <w:tcPr>
            <w:tcW w:w="1417" w:type="dxa"/>
          </w:tcPr>
          <w:p w14:paraId="398C091B" w14:textId="77777777" w:rsidR="0083437B" w:rsidRPr="00541225" w:rsidRDefault="0083437B" w:rsidP="002822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QUI</w:t>
            </w:r>
          </w:p>
        </w:tc>
        <w:tc>
          <w:tcPr>
            <w:tcW w:w="1843" w:type="dxa"/>
          </w:tcPr>
          <w:p w14:paraId="4C4631C4" w14:textId="77777777" w:rsidR="0083437B" w:rsidRPr="00541225" w:rsidRDefault="0083437B" w:rsidP="002822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QUAND</w:t>
            </w:r>
          </w:p>
        </w:tc>
      </w:tr>
      <w:tr w:rsidR="0083437B" w:rsidRPr="0083437B" w14:paraId="451D0F27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263E2D4" w14:textId="77777777" w:rsidR="0083437B" w:rsidRPr="0083437B" w:rsidRDefault="0083437B" w:rsidP="00282249">
            <w:pPr>
              <w:rPr>
                <w:b w:val="0"/>
              </w:rPr>
            </w:pPr>
            <w:r w:rsidRPr="0083437B">
              <w:rPr>
                <w:b w:val="0"/>
              </w:rPr>
              <w:t>Mots clés :</w:t>
            </w:r>
          </w:p>
          <w:p w14:paraId="4D01841B" w14:textId="77777777" w:rsidR="0083437B" w:rsidRDefault="0083437B" w:rsidP="0083437B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 w:rsidRPr="0083437B">
              <w:rPr>
                <w:b w:val="0"/>
              </w:rPr>
              <w:t xml:space="preserve">Solution </w:t>
            </w:r>
            <w:r w:rsidR="00D43B77">
              <w:rPr>
                <w:b w:val="0"/>
              </w:rPr>
              <w:t>« </w:t>
            </w:r>
            <w:r w:rsidRPr="0083437B">
              <w:rPr>
                <w:b w:val="0"/>
              </w:rPr>
              <w:t>agile</w:t>
            </w:r>
            <w:r w:rsidR="00D43B77">
              <w:rPr>
                <w:b w:val="0"/>
              </w:rPr>
              <w:t> »</w:t>
            </w:r>
          </w:p>
          <w:p w14:paraId="4E35D647" w14:textId="77777777" w:rsidR="0083437B" w:rsidRPr="0083437B" w:rsidRDefault="0083437B" w:rsidP="0083437B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>
              <w:rPr>
                <w:b w:val="0"/>
              </w:rPr>
              <w:t>Capable d’intégrer les évolutions  (cf évolution Irstea pour masque de saisie + développement avec Sylvain)</w:t>
            </w:r>
          </w:p>
        </w:tc>
        <w:tc>
          <w:tcPr>
            <w:tcW w:w="1417" w:type="dxa"/>
          </w:tcPr>
          <w:p w14:paraId="026A43CE" w14:textId="77777777" w:rsidR="0083437B" w:rsidRPr="0083437B" w:rsidRDefault="0083437B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41B7D96D" w14:textId="77777777" w:rsidR="0083437B" w:rsidRPr="0083437B" w:rsidRDefault="0083437B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3437B" w:rsidRPr="0083437B" w14:paraId="1BA9D6D9" w14:textId="77777777" w:rsidTr="0028224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06DB32DF" w14:textId="77777777" w:rsidR="0083437B" w:rsidRPr="0083437B" w:rsidRDefault="0083437B" w:rsidP="0083437B">
            <w:pPr>
              <w:rPr>
                <w:b w:val="0"/>
              </w:rPr>
            </w:pPr>
            <w:r w:rsidRPr="0083437B">
              <w:rPr>
                <w:b w:val="0"/>
              </w:rPr>
              <w:t>Ce doit être une solution :</w:t>
            </w:r>
          </w:p>
          <w:p w14:paraId="223B577A" w14:textId="77777777" w:rsidR="0083437B" w:rsidRPr="0083437B" w:rsidRDefault="0083437B" w:rsidP="0083437B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 w:rsidRPr="0083437B">
              <w:rPr>
                <w:b w:val="0"/>
              </w:rPr>
              <w:t>simple, intuitif et ergonomique,</w:t>
            </w:r>
          </w:p>
          <w:p w14:paraId="59979B37" w14:textId="77777777" w:rsidR="0083437B" w:rsidRPr="0083437B" w:rsidRDefault="0083437B" w:rsidP="0083437B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 w:rsidRPr="0083437B">
              <w:rPr>
                <w:b w:val="0"/>
              </w:rPr>
              <w:t>rapide,</w:t>
            </w:r>
          </w:p>
          <w:p w14:paraId="282A7A27" w14:textId="77777777" w:rsidR="0083437B" w:rsidRPr="0083437B" w:rsidRDefault="0083437B" w:rsidP="0083437B">
            <w:pPr>
              <w:pStyle w:val="Pardeliste"/>
              <w:numPr>
                <w:ilvl w:val="0"/>
                <w:numId w:val="1"/>
              </w:numPr>
              <w:rPr>
                <w:b w:val="0"/>
              </w:rPr>
            </w:pPr>
            <w:r w:rsidRPr="0083437B">
              <w:rPr>
                <w:b w:val="0"/>
              </w:rPr>
              <w:t>qui évite la double saisie pour des intervenants internes et externes,</w:t>
            </w:r>
          </w:p>
          <w:p w14:paraId="009CF699" w14:textId="77777777" w:rsidR="0083437B" w:rsidRPr="0083437B" w:rsidRDefault="0083437B" w:rsidP="0083437B">
            <w:pPr>
              <w:pStyle w:val="Pardeliste"/>
              <w:numPr>
                <w:ilvl w:val="0"/>
                <w:numId w:val="1"/>
              </w:numPr>
            </w:pPr>
            <w:r w:rsidRPr="0083437B">
              <w:rPr>
                <w:b w:val="0"/>
              </w:rPr>
              <w:t>qui permet et sécurise le circuit de validation des données.</w:t>
            </w:r>
          </w:p>
        </w:tc>
        <w:tc>
          <w:tcPr>
            <w:tcW w:w="1417" w:type="dxa"/>
          </w:tcPr>
          <w:p w14:paraId="20AD098D" w14:textId="77777777" w:rsidR="0083437B" w:rsidRPr="0083437B" w:rsidRDefault="0083437B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29542205" w14:textId="77777777" w:rsidR="0083437B" w:rsidRPr="0083437B" w:rsidRDefault="0083437B" w:rsidP="002822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C7EB2" w:rsidRPr="0083437B" w14:paraId="2B8AC990" w14:textId="77777777" w:rsidTr="002822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04" w:type="dxa"/>
          </w:tcPr>
          <w:p w14:paraId="5DA4076D" w14:textId="77777777" w:rsidR="009C7EB2" w:rsidRPr="0083437B" w:rsidRDefault="009C7EB2" w:rsidP="0083437B">
            <w:pPr>
              <w:rPr>
                <w:b w:val="0"/>
              </w:rPr>
            </w:pPr>
            <w:r>
              <w:rPr>
                <w:b w:val="0"/>
              </w:rPr>
              <w:t>Solutions par plugin de format d’import et d’export</w:t>
            </w:r>
          </w:p>
        </w:tc>
        <w:tc>
          <w:tcPr>
            <w:tcW w:w="1417" w:type="dxa"/>
          </w:tcPr>
          <w:p w14:paraId="78BDD8D1" w14:textId="77777777" w:rsidR="009C7EB2" w:rsidRPr="0083437B" w:rsidRDefault="009C7EB2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</w:tcPr>
          <w:p w14:paraId="2633C7F5" w14:textId="77777777" w:rsidR="009C7EB2" w:rsidRPr="0083437B" w:rsidRDefault="009C7EB2" w:rsidP="002822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6635EB3" w14:textId="77777777" w:rsidR="00541225" w:rsidRDefault="00541225"/>
    <w:sectPr w:rsidR="005412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9B287C"/>
    <w:multiLevelType w:val="hybridMultilevel"/>
    <w:tmpl w:val="0FBE40AC"/>
    <w:lvl w:ilvl="0" w:tplc="64D80C8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225"/>
    <w:rsid w:val="000212BC"/>
    <w:rsid w:val="00036380"/>
    <w:rsid w:val="002B2F22"/>
    <w:rsid w:val="002D5FA5"/>
    <w:rsid w:val="003E7F8A"/>
    <w:rsid w:val="00541225"/>
    <w:rsid w:val="005C4516"/>
    <w:rsid w:val="006C5072"/>
    <w:rsid w:val="00804134"/>
    <w:rsid w:val="0083437B"/>
    <w:rsid w:val="00912927"/>
    <w:rsid w:val="009B7088"/>
    <w:rsid w:val="009C7EB2"/>
    <w:rsid w:val="00BF332C"/>
    <w:rsid w:val="00C00754"/>
    <w:rsid w:val="00CC25E3"/>
    <w:rsid w:val="00CD2176"/>
    <w:rsid w:val="00D43B77"/>
    <w:rsid w:val="00F63F52"/>
    <w:rsid w:val="00FF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86C0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412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1">
    <w:name w:val="Light List Accent 1"/>
    <w:basedOn w:val="TableauNormal"/>
    <w:uiPriority w:val="61"/>
    <w:rsid w:val="0054122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5412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4122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deliste">
    <w:name w:val="List Paragraph"/>
    <w:basedOn w:val="Normal"/>
    <w:uiPriority w:val="34"/>
    <w:qFormat/>
    <w:rsid w:val="003E7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439</Words>
  <Characters>2420</Characters>
  <Application>Microsoft Macintosh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Aquasys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Aquasys</dc:creator>
  <cp:lastModifiedBy>Utilisateur de Microsoft Office</cp:lastModifiedBy>
  <cp:revision>16</cp:revision>
  <dcterms:created xsi:type="dcterms:W3CDTF">2017-07-19T03:54:00Z</dcterms:created>
  <dcterms:modified xsi:type="dcterms:W3CDTF">2017-07-20T07:47:00Z</dcterms:modified>
</cp:coreProperties>
</file>